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B283B" w14:textId="77777777" w:rsidR="00A628AC" w:rsidRDefault="00A628AC">
      <w:pPr>
        <w:rPr>
          <w:b/>
        </w:rPr>
      </w:pPr>
    </w:p>
    <w:p w14:paraId="2AD337ED" w14:textId="77777777" w:rsidR="00C675D5" w:rsidRDefault="00C675D5" w:rsidP="00C675D5">
      <w:pPr>
        <w:rPr>
          <w:b/>
        </w:rPr>
      </w:pPr>
      <w:r w:rsidRPr="0037619C">
        <w:rPr>
          <w:b/>
          <w:sz w:val="28"/>
          <w:szCs w:val="28"/>
        </w:rPr>
        <w:t>CAPFAA</w:t>
      </w:r>
      <w:r>
        <w:rPr>
          <w:b/>
          <w:sz w:val="28"/>
          <w:szCs w:val="28"/>
        </w:rPr>
        <w:t xml:space="preserve"> Virtual</w:t>
      </w:r>
      <w:r w:rsidRPr="0037619C">
        <w:rPr>
          <w:b/>
          <w:sz w:val="28"/>
          <w:szCs w:val="28"/>
        </w:rPr>
        <w:t xml:space="preserve"> Conference Agenda</w:t>
      </w:r>
      <w:r w:rsidR="002E3A85">
        <w:rPr>
          <w:b/>
        </w:rPr>
        <w:t xml:space="preserve">    </w:t>
      </w:r>
    </w:p>
    <w:p w14:paraId="0415466F" w14:textId="77777777" w:rsidR="00C675D5" w:rsidRDefault="00C675D5">
      <w:pPr>
        <w:rPr>
          <w:b/>
        </w:rPr>
      </w:pPr>
    </w:p>
    <w:p w14:paraId="3F3BC0CE" w14:textId="77777777" w:rsidR="001873DF" w:rsidRDefault="00B92B92">
      <w:pPr>
        <w:rPr>
          <w:b/>
          <w:sz w:val="28"/>
          <w:szCs w:val="28"/>
        </w:rPr>
      </w:pPr>
      <w:r w:rsidRPr="00B92B92">
        <w:rPr>
          <w:b/>
          <w:noProof/>
          <w:sz w:val="28"/>
          <w:szCs w:val="28"/>
        </w:rPr>
        <w:drawing>
          <wp:inline distT="0" distB="0" distL="0" distR="0" wp14:anchorId="3BD25B64" wp14:editId="1008D31D">
            <wp:extent cx="1657350" cy="15970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2793" cy="1602328"/>
                    </a:xfrm>
                    <a:prstGeom prst="rect">
                      <a:avLst/>
                    </a:prstGeom>
                  </pic:spPr>
                </pic:pic>
              </a:graphicData>
            </a:graphic>
          </wp:inline>
        </w:drawing>
      </w:r>
    </w:p>
    <w:p w14:paraId="72606651" w14:textId="77777777" w:rsidR="001873DF" w:rsidRDefault="001873DF">
      <w:pPr>
        <w:rPr>
          <w:b/>
          <w:sz w:val="28"/>
          <w:szCs w:val="28"/>
        </w:rPr>
      </w:pPr>
    </w:p>
    <w:p w14:paraId="77421634" w14:textId="77777777" w:rsidR="001B6460" w:rsidRPr="00CD444C" w:rsidRDefault="001B6460">
      <w:pPr>
        <w:rPr>
          <w:b/>
          <w:u w:val="single"/>
        </w:rPr>
      </w:pPr>
      <w:r w:rsidRPr="00CD444C">
        <w:rPr>
          <w:b/>
          <w:u w:val="single"/>
        </w:rPr>
        <w:t>Thursday Afternoon, December 1</w:t>
      </w:r>
      <w:r w:rsidR="006268A9">
        <w:rPr>
          <w:b/>
          <w:u w:val="single"/>
        </w:rPr>
        <w:t>0</w:t>
      </w:r>
      <w:proofErr w:type="gramStart"/>
      <w:r w:rsidRPr="00CD444C">
        <w:rPr>
          <w:b/>
          <w:u w:val="single"/>
          <w:vertAlign w:val="superscript"/>
        </w:rPr>
        <w:t>th</w:t>
      </w:r>
      <w:r w:rsidRPr="00CD444C">
        <w:rPr>
          <w:b/>
          <w:u w:val="single"/>
        </w:rPr>
        <w:t xml:space="preserve">,  </w:t>
      </w:r>
      <w:r w:rsidR="00326E55">
        <w:rPr>
          <w:b/>
          <w:u w:val="single"/>
        </w:rPr>
        <w:t>1</w:t>
      </w:r>
      <w:proofErr w:type="gramEnd"/>
      <w:r w:rsidRPr="00CD444C">
        <w:rPr>
          <w:b/>
          <w:u w:val="single"/>
        </w:rPr>
        <w:t xml:space="preserve"> pm to 6</w:t>
      </w:r>
      <w:r w:rsidR="00435596">
        <w:rPr>
          <w:b/>
          <w:u w:val="single"/>
        </w:rPr>
        <w:t>:</w:t>
      </w:r>
      <w:r w:rsidR="00326E55">
        <w:rPr>
          <w:b/>
          <w:u w:val="single"/>
        </w:rPr>
        <w:t>0</w:t>
      </w:r>
      <w:r w:rsidR="00435596">
        <w:rPr>
          <w:b/>
          <w:u w:val="single"/>
        </w:rPr>
        <w:t>0</w:t>
      </w:r>
      <w:r w:rsidRPr="00CD444C">
        <w:rPr>
          <w:b/>
          <w:u w:val="single"/>
        </w:rPr>
        <w:t xml:space="preserve"> pm</w:t>
      </w:r>
    </w:p>
    <w:p w14:paraId="3D5AAE92" w14:textId="77777777" w:rsidR="001750C5" w:rsidRPr="001750C5" w:rsidRDefault="00326E55" w:rsidP="001750C5">
      <w:pPr>
        <w:rPr>
          <w:b/>
        </w:rPr>
      </w:pPr>
      <w:r w:rsidRPr="00E90F23">
        <w:rPr>
          <w:b/>
          <w:highlight w:val="yellow"/>
        </w:rPr>
        <w:t>1</w:t>
      </w:r>
      <w:r w:rsidR="001750C5" w:rsidRPr="00E90F23">
        <w:rPr>
          <w:b/>
          <w:highlight w:val="yellow"/>
        </w:rPr>
        <w:t>:00 -</w:t>
      </w:r>
      <w:r w:rsidR="00EA6798">
        <w:rPr>
          <w:b/>
          <w:highlight w:val="yellow"/>
        </w:rPr>
        <w:t>1</w:t>
      </w:r>
      <w:r w:rsidR="001750C5" w:rsidRPr="00E90F23">
        <w:rPr>
          <w:b/>
          <w:highlight w:val="yellow"/>
        </w:rPr>
        <w:t>:</w:t>
      </w:r>
      <w:r w:rsidR="00915486" w:rsidRPr="00E90F23">
        <w:rPr>
          <w:b/>
          <w:highlight w:val="yellow"/>
        </w:rPr>
        <w:t>15</w:t>
      </w:r>
      <w:r w:rsidR="001750C5" w:rsidRPr="001750C5">
        <w:rPr>
          <w:b/>
        </w:rPr>
        <w:t xml:space="preserve"> </w:t>
      </w:r>
    </w:p>
    <w:p w14:paraId="5AE7DD3F" w14:textId="77777777" w:rsidR="001B6460" w:rsidRDefault="001B6460" w:rsidP="001750C5">
      <w:r>
        <w:t>Opening</w:t>
      </w:r>
      <w:r w:rsidR="001750C5">
        <w:t xml:space="preserve"> Remarks &amp; National Anthem </w:t>
      </w:r>
    </w:p>
    <w:p w14:paraId="0C1F9B4C" w14:textId="77777777" w:rsidR="00EA6798" w:rsidRPr="00FD3DE3" w:rsidRDefault="00EA6798" w:rsidP="001750C5">
      <w:pPr>
        <w:rPr>
          <w:b/>
        </w:rPr>
      </w:pPr>
      <w:r w:rsidRPr="00FD3DE3">
        <w:rPr>
          <w:b/>
          <w:highlight w:val="yellow"/>
        </w:rPr>
        <w:t>1:15 – 2:15</w:t>
      </w:r>
    </w:p>
    <w:p w14:paraId="33956B2E" w14:textId="77777777" w:rsidR="00A107BA" w:rsidRPr="001552A5" w:rsidRDefault="001B6460" w:rsidP="00A107BA">
      <w:pPr>
        <w:ind w:firstLine="720"/>
        <w:rPr>
          <w:i/>
          <w:sz w:val="24"/>
          <w:szCs w:val="24"/>
        </w:rPr>
      </w:pPr>
      <w:proofErr w:type="spellStart"/>
      <w:proofErr w:type="gramStart"/>
      <w:r w:rsidRPr="003C1F3D">
        <w:rPr>
          <w:b/>
        </w:rPr>
        <w:t>KeyNote</w:t>
      </w:r>
      <w:proofErr w:type="spellEnd"/>
      <w:r>
        <w:t xml:space="preserve">  </w:t>
      </w:r>
      <w:r w:rsidR="00FD3DE3">
        <w:t>-</w:t>
      </w:r>
      <w:proofErr w:type="gramEnd"/>
      <w:r w:rsidR="009D3E5B">
        <w:t xml:space="preserve"> </w:t>
      </w:r>
      <w:r w:rsidR="00B84E4D" w:rsidRPr="00477884">
        <w:rPr>
          <w:b/>
        </w:rPr>
        <w:t>Motivational Speaker</w:t>
      </w:r>
      <w:r w:rsidR="001469CA" w:rsidRPr="003C1F3D">
        <w:rPr>
          <w:b/>
        </w:rPr>
        <w:t xml:space="preserve"> </w:t>
      </w:r>
      <w:r w:rsidR="00A107BA">
        <w:rPr>
          <w:b/>
        </w:rPr>
        <w:t xml:space="preserve">  </w:t>
      </w:r>
      <w:r w:rsidR="00A107BA" w:rsidRPr="001552A5">
        <w:rPr>
          <w:b/>
          <w:i/>
          <w:sz w:val="24"/>
          <w:szCs w:val="24"/>
        </w:rPr>
        <w:t>Please do not mute yourself to allow for audience interaction!!</w:t>
      </w:r>
    </w:p>
    <w:p w14:paraId="063DA2E0" w14:textId="77777777" w:rsidR="001552A5" w:rsidRDefault="003C1F3D" w:rsidP="00A107BA">
      <w:pPr>
        <w:rPr>
          <w:sz w:val="24"/>
          <w:szCs w:val="24"/>
        </w:rPr>
      </w:pPr>
      <w:r>
        <w:rPr>
          <w:sz w:val="24"/>
          <w:szCs w:val="24"/>
        </w:rPr>
        <w:t>In this interactive and engaging presentation, you’ll enjoy clean humor and show business anecdotes to drive home the importance of energy, attitude, and motivation. These skills are crucial to success in any venture, whether your focus is on Leadership, Teamwork, Customer Service, Change, Stress Reduction, or simply Having More Fun at Work.</w:t>
      </w:r>
      <w:r w:rsidR="00CF39EC">
        <w:rPr>
          <w:sz w:val="24"/>
          <w:szCs w:val="24"/>
        </w:rPr>
        <w:t xml:space="preserve">  </w:t>
      </w:r>
    </w:p>
    <w:p w14:paraId="059E12B7" w14:textId="77777777" w:rsidR="003C1F3D" w:rsidRDefault="003C1F3D" w:rsidP="003C1F3D">
      <w:pPr>
        <w:rPr>
          <w:sz w:val="24"/>
          <w:szCs w:val="24"/>
        </w:rPr>
      </w:pPr>
      <w:r w:rsidRPr="003C1F3D">
        <w:rPr>
          <w:b/>
          <w:sz w:val="24"/>
          <w:szCs w:val="24"/>
        </w:rPr>
        <w:t>Larry Weaver</w:t>
      </w:r>
      <w:r>
        <w:rPr>
          <w:sz w:val="24"/>
          <w:szCs w:val="24"/>
        </w:rPr>
        <w:t xml:space="preserve"> delivers clean, positive humor worldwide through stand-up comedy, motivational speaking, and digital media. After majoring in accounting at the University of North Carolina, Larry left his CPA dreams behind to pursue a career in public speaking. He has delivered keynotes at over 1,000 events in 39 states, sharing the stage with entertainment legends like Faith Hill, Chris Rock, and "Weird Al" Yankovic. Businesses from over 60 countries - from Mozambique to Malta - have purchased his book "101 Funny Employee Awards". You can hear Larry’s clean humor daily on SiriusXM satellite radio's "Laugh USA" and "Blue Collar Radio."</w:t>
      </w:r>
    </w:p>
    <w:p w14:paraId="1C40B7D2" w14:textId="77777777" w:rsidR="001750C5" w:rsidRPr="009E3BB7" w:rsidRDefault="001750C5" w:rsidP="001750C5">
      <w:pPr>
        <w:rPr>
          <w:b/>
          <w:u w:val="single"/>
        </w:rPr>
      </w:pPr>
      <w:r w:rsidRPr="009E3BB7">
        <w:rPr>
          <w:b/>
          <w:u w:val="single"/>
        </w:rPr>
        <w:t>Sessions</w:t>
      </w:r>
    </w:p>
    <w:p w14:paraId="79D8B5BF" w14:textId="77777777" w:rsidR="009C03D6" w:rsidRDefault="00915486" w:rsidP="001750C5">
      <w:pPr>
        <w:rPr>
          <w:b/>
        </w:rPr>
      </w:pPr>
      <w:r w:rsidRPr="009C240D">
        <w:rPr>
          <w:b/>
          <w:highlight w:val="yellow"/>
        </w:rPr>
        <w:t>2</w:t>
      </w:r>
      <w:r w:rsidR="002139ED" w:rsidRPr="009C240D">
        <w:rPr>
          <w:b/>
          <w:highlight w:val="yellow"/>
        </w:rPr>
        <w:t>:</w:t>
      </w:r>
      <w:r w:rsidR="00326E55" w:rsidRPr="009C240D">
        <w:rPr>
          <w:b/>
          <w:highlight w:val="yellow"/>
        </w:rPr>
        <w:t>30</w:t>
      </w:r>
      <w:r w:rsidR="001750C5" w:rsidRPr="009C240D">
        <w:rPr>
          <w:b/>
          <w:highlight w:val="yellow"/>
        </w:rPr>
        <w:t xml:space="preserve"> -</w:t>
      </w:r>
      <w:r w:rsidR="00326E55" w:rsidRPr="009C240D">
        <w:rPr>
          <w:b/>
          <w:highlight w:val="yellow"/>
        </w:rPr>
        <w:t>3</w:t>
      </w:r>
      <w:r w:rsidR="001750C5" w:rsidRPr="009C240D">
        <w:rPr>
          <w:b/>
          <w:highlight w:val="yellow"/>
        </w:rPr>
        <w:t>:</w:t>
      </w:r>
      <w:r w:rsidR="009C240D" w:rsidRPr="009C240D">
        <w:rPr>
          <w:b/>
          <w:highlight w:val="yellow"/>
        </w:rPr>
        <w:t>30</w:t>
      </w:r>
      <w:r w:rsidR="001750C5">
        <w:rPr>
          <w:b/>
        </w:rPr>
        <w:t xml:space="preserve"> </w:t>
      </w:r>
      <w:r w:rsidR="009C240D">
        <w:rPr>
          <w:b/>
        </w:rPr>
        <w:t>45 minute session 15 for questions</w:t>
      </w:r>
    </w:p>
    <w:p w14:paraId="09C16503" w14:textId="77777777" w:rsidR="00CE5180" w:rsidRPr="0037619C" w:rsidRDefault="00CE5180" w:rsidP="00CE5180">
      <w:pPr>
        <w:rPr>
          <w:b/>
        </w:rPr>
      </w:pPr>
      <w:r w:rsidRPr="008879DE">
        <w:rPr>
          <w:b/>
          <w:i/>
        </w:rPr>
        <w:t>Pandemic Professional Judgments: Balancing Student Needs, Compliance, and Administrative Burden</w:t>
      </w:r>
      <w:r>
        <w:rPr>
          <w:b/>
        </w:rPr>
        <w:t xml:space="preserve">   </w:t>
      </w:r>
      <w:r w:rsidRPr="00477884">
        <w:t>Tony Erwin, Blue Icon &amp; Sage Stachowiak, Southern CT State</w:t>
      </w:r>
    </w:p>
    <w:p w14:paraId="5B4CEB0C" w14:textId="77777777" w:rsidR="00CE5180" w:rsidRDefault="00CE5180" w:rsidP="00CE5180">
      <w:r>
        <w:lastRenderedPageBreak/>
        <w:t>Professional judgment requests are on the rise. So are stress levels from students, families, and financial aid staff. How do you balance 1) following published guidance, 2) requesting the appropriate amount of documentation, and 3) providing good customer service? This session will review the options available to help students through professional judgment and provide strategies for managing difficult situations.</w:t>
      </w:r>
    </w:p>
    <w:p w14:paraId="30E205B9" w14:textId="77777777" w:rsidR="001750C5" w:rsidRDefault="00FD3DE3" w:rsidP="001750C5">
      <w:pPr>
        <w:rPr>
          <w:b/>
        </w:rPr>
      </w:pPr>
      <w:r w:rsidRPr="009C27E2">
        <w:rPr>
          <w:b/>
          <w:highlight w:val="yellow"/>
        </w:rPr>
        <w:t>3</w:t>
      </w:r>
      <w:r w:rsidR="001750C5" w:rsidRPr="009C27E2">
        <w:rPr>
          <w:b/>
          <w:highlight w:val="yellow"/>
        </w:rPr>
        <w:t>:</w:t>
      </w:r>
      <w:r w:rsidR="009C27E2" w:rsidRPr="009C27E2">
        <w:rPr>
          <w:b/>
          <w:highlight w:val="yellow"/>
        </w:rPr>
        <w:t>45</w:t>
      </w:r>
      <w:r w:rsidR="001750C5" w:rsidRPr="009C27E2">
        <w:rPr>
          <w:b/>
          <w:highlight w:val="yellow"/>
        </w:rPr>
        <w:t xml:space="preserve"> -</w:t>
      </w:r>
      <w:r w:rsidR="00326E55" w:rsidRPr="009C27E2">
        <w:rPr>
          <w:b/>
          <w:highlight w:val="yellow"/>
        </w:rPr>
        <w:t>4</w:t>
      </w:r>
      <w:r w:rsidR="001750C5" w:rsidRPr="009C27E2">
        <w:rPr>
          <w:b/>
          <w:highlight w:val="yellow"/>
        </w:rPr>
        <w:t>:</w:t>
      </w:r>
      <w:r w:rsidR="009C27E2" w:rsidRPr="009C27E2">
        <w:rPr>
          <w:b/>
          <w:highlight w:val="yellow"/>
        </w:rPr>
        <w:t>30</w:t>
      </w:r>
    </w:p>
    <w:p w14:paraId="6A02664B" w14:textId="77777777" w:rsidR="009C03D6" w:rsidRDefault="009C03D6" w:rsidP="009C03D6">
      <w:pPr>
        <w:pStyle w:val="Default"/>
        <w:rPr>
          <w:sz w:val="23"/>
          <w:szCs w:val="23"/>
        </w:rPr>
      </w:pPr>
      <w:r>
        <w:t xml:space="preserve"> </w:t>
      </w:r>
      <w:r>
        <w:rPr>
          <w:b/>
          <w:bCs/>
          <w:i/>
          <w:iCs/>
          <w:sz w:val="23"/>
          <w:szCs w:val="23"/>
        </w:rPr>
        <w:t>The Leadership Secrets of Santa Claus</w:t>
      </w:r>
      <w:r w:rsidRPr="00DF3D82">
        <w:rPr>
          <w:b/>
          <w:bCs/>
          <w:iCs/>
          <w:sz w:val="23"/>
          <w:szCs w:val="23"/>
        </w:rPr>
        <w:t xml:space="preserve"> </w:t>
      </w:r>
      <w:r w:rsidR="00DF3D82" w:rsidRPr="00477884">
        <w:rPr>
          <w:bCs/>
          <w:iCs/>
          <w:sz w:val="23"/>
          <w:szCs w:val="23"/>
        </w:rPr>
        <w:t>Deb Glenn-Long</w:t>
      </w:r>
    </w:p>
    <w:p w14:paraId="791B2E26" w14:textId="77777777" w:rsidR="009C03D6" w:rsidRDefault="009C03D6" w:rsidP="009C03D6">
      <w:pPr>
        <w:ind w:firstLine="720"/>
      </w:pPr>
      <w:r>
        <w:rPr>
          <w:sz w:val="23"/>
          <w:szCs w:val="23"/>
        </w:rPr>
        <w:t>It isn’t easy being Santa Claus. Relying on a workshop full of elves, a small group of reindeer (who don’t always play well together) and an all-terrain sleigh to get the latest, greatest toys delivered to the good little boys and girls all over the world…during a pandemic no less. How will he do it? From reindeer recruitment to assessing the demands for little red wagons versus the latest electronic gizmos and gadgets, Santa certainly has his hands full. Is it possible that Santa’s eight leadership secrets can make your workshop equally effective and just as much fun? Tune in to learn what it is that gives Santa the energy to carry the sack, lead the pack and keep coming back!</w:t>
      </w:r>
    </w:p>
    <w:p w14:paraId="22C65F05" w14:textId="77777777" w:rsidR="001750C5" w:rsidRPr="00C33368" w:rsidRDefault="00FD3DE3" w:rsidP="001750C5">
      <w:pPr>
        <w:rPr>
          <w:b/>
        </w:rPr>
      </w:pPr>
      <w:r>
        <w:rPr>
          <w:b/>
          <w:highlight w:val="yellow"/>
        </w:rPr>
        <w:t>4</w:t>
      </w:r>
      <w:r w:rsidR="001750C5" w:rsidRPr="00E90F23">
        <w:rPr>
          <w:b/>
          <w:highlight w:val="yellow"/>
        </w:rPr>
        <w:t>:</w:t>
      </w:r>
      <w:r>
        <w:rPr>
          <w:b/>
          <w:highlight w:val="yellow"/>
        </w:rPr>
        <w:t>3</w:t>
      </w:r>
      <w:r w:rsidR="00326E55" w:rsidRPr="00E90F23">
        <w:rPr>
          <w:b/>
          <w:highlight w:val="yellow"/>
        </w:rPr>
        <w:t>0</w:t>
      </w:r>
      <w:r w:rsidR="001750C5" w:rsidRPr="00E90F23">
        <w:rPr>
          <w:b/>
          <w:highlight w:val="yellow"/>
        </w:rPr>
        <w:t xml:space="preserve"> -6:</w:t>
      </w:r>
      <w:r w:rsidR="00E90F23" w:rsidRPr="00E90F23">
        <w:rPr>
          <w:b/>
          <w:highlight w:val="yellow"/>
        </w:rPr>
        <w:t>0</w:t>
      </w:r>
      <w:r w:rsidR="001750C5" w:rsidRPr="00E90F23">
        <w:rPr>
          <w:b/>
          <w:highlight w:val="yellow"/>
        </w:rPr>
        <w:t>0</w:t>
      </w:r>
      <w:r>
        <w:rPr>
          <w:b/>
        </w:rPr>
        <w:t xml:space="preserve"> </w:t>
      </w:r>
      <w:proofErr w:type="spellStart"/>
      <w:r>
        <w:rPr>
          <w:b/>
        </w:rPr>
        <w:t>ish</w:t>
      </w:r>
      <w:proofErr w:type="spellEnd"/>
    </w:p>
    <w:p w14:paraId="2F37F5FE" w14:textId="77777777" w:rsidR="0087157C" w:rsidRDefault="001B6460" w:rsidP="0087157C">
      <w:r>
        <w:t xml:space="preserve">Virtual Happy Hour with </w:t>
      </w:r>
      <w:r w:rsidR="001750C5">
        <w:t>Kahoot</w:t>
      </w:r>
      <w:r w:rsidR="0087157C">
        <w:t xml:space="preserve">  </w:t>
      </w:r>
    </w:p>
    <w:p w14:paraId="10E4ED70" w14:textId="77777777" w:rsidR="0087157C" w:rsidRDefault="0087157C" w:rsidP="0087157C">
      <w:pPr>
        <w:ind w:firstLine="720"/>
      </w:pPr>
      <w:r>
        <w:t xml:space="preserve">Live </w:t>
      </w:r>
      <w:r w:rsidR="00477884">
        <w:t xml:space="preserve">interactive </w:t>
      </w:r>
      <w:r>
        <w:t>game played on a shared screen!  Test your knowledge of CT Institutions</w:t>
      </w:r>
      <w:r w:rsidR="00477884">
        <w:t xml:space="preserve"> and </w:t>
      </w:r>
      <w:r w:rsidR="00855AF2">
        <w:t xml:space="preserve">our Business Partners </w:t>
      </w:r>
      <w:r w:rsidR="00477884">
        <w:t>who support us</w:t>
      </w:r>
      <w:r>
        <w:t>, CAPFAA History, and maybe a regulation or two!</w:t>
      </w:r>
    </w:p>
    <w:p w14:paraId="3975A533" w14:textId="77777777" w:rsidR="00D124A3" w:rsidRDefault="00D124A3" w:rsidP="0087157C">
      <w:pPr>
        <w:ind w:firstLine="720"/>
      </w:pPr>
      <w:r w:rsidRPr="00331ACD">
        <w:rPr>
          <w:highlight w:val="yellow"/>
        </w:rPr>
        <w:t>Prizes for the Top Three Winners!!!</w:t>
      </w:r>
    </w:p>
    <w:p w14:paraId="714F6240" w14:textId="77777777" w:rsidR="001B6460" w:rsidRPr="00CD444C" w:rsidRDefault="001B6460" w:rsidP="001B6460">
      <w:pPr>
        <w:rPr>
          <w:b/>
          <w:u w:val="single"/>
        </w:rPr>
      </w:pPr>
      <w:r w:rsidRPr="00CD444C">
        <w:rPr>
          <w:b/>
          <w:u w:val="single"/>
        </w:rPr>
        <w:t>Friday Morning, December 1</w:t>
      </w:r>
      <w:r w:rsidR="006268A9">
        <w:rPr>
          <w:b/>
          <w:u w:val="single"/>
        </w:rPr>
        <w:t>1</w:t>
      </w:r>
      <w:r w:rsidRPr="00CD444C">
        <w:rPr>
          <w:b/>
          <w:u w:val="single"/>
          <w:vertAlign w:val="superscript"/>
        </w:rPr>
        <w:t>th</w:t>
      </w:r>
      <w:r w:rsidRPr="00CD444C">
        <w:rPr>
          <w:b/>
          <w:u w:val="single"/>
        </w:rPr>
        <w:t xml:space="preserve">,  </w:t>
      </w:r>
      <w:r w:rsidR="00FD3DE3">
        <w:rPr>
          <w:b/>
          <w:u w:val="single"/>
        </w:rPr>
        <w:t>8:30</w:t>
      </w:r>
      <w:r w:rsidRPr="00CD444C">
        <w:rPr>
          <w:b/>
          <w:u w:val="single"/>
        </w:rPr>
        <w:t xml:space="preserve"> am to 1 pm</w:t>
      </w:r>
    </w:p>
    <w:p w14:paraId="0D793175" w14:textId="77777777" w:rsidR="00C33368" w:rsidRPr="00477884" w:rsidRDefault="00FD3DE3" w:rsidP="001B6460">
      <w:r>
        <w:rPr>
          <w:b/>
          <w:highlight w:val="yellow"/>
        </w:rPr>
        <w:t>8</w:t>
      </w:r>
      <w:r w:rsidR="00C33368" w:rsidRPr="00E90F23">
        <w:rPr>
          <w:b/>
          <w:highlight w:val="yellow"/>
        </w:rPr>
        <w:t>:</w:t>
      </w:r>
      <w:r>
        <w:rPr>
          <w:b/>
          <w:highlight w:val="yellow"/>
        </w:rPr>
        <w:t>30</w:t>
      </w:r>
      <w:r w:rsidR="00C33368" w:rsidRPr="00E90F23">
        <w:rPr>
          <w:b/>
          <w:highlight w:val="yellow"/>
        </w:rPr>
        <w:t xml:space="preserve"> - </w:t>
      </w:r>
      <w:r>
        <w:rPr>
          <w:b/>
          <w:highlight w:val="yellow"/>
        </w:rPr>
        <w:t>9</w:t>
      </w:r>
      <w:r w:rsidR="00C33368" w:rsidRPr="00E90F23">
        <w:rPr>
          <w:b/>
          <w:highlight w:val="yellow"/>
        </w:rPr>
        <w:t>:</w:t>
      </w:r>
      <w:r>
        <w:rPr>
          <w:b/>
          <w:highlight w:val="yellow"/>
        </w:rPr>
        <w:t>3</w:t>
      </w:r>
      <w:r w:rsidR="00C33368" w:rsidRPr="00E90F23">
        <w:rPr>
          <w:b/>
          <w:highlight w:val="yellow"/>
        </w:rPr>
        <w:t>0</w:t>
      </w:r>
      <w:r w:rsidR="00477884">
        <w:rPr>
          <w:b/>
        </w:rPr>
        <w:t xml:space="preserve"> </w:t>
      </w:r>
      <w:r w:rsidR="008A0DAF">
        <w:rPr>
          <w:b/>
        </w:rPr>
        <w:t>- Morning</w:t>
      </w:r>
      <w:r w:rsidR="00477884" w:rsidRPr="00C33368">
        <w:rPr>
          <w:b/>
        </w:rPr>
        <w:t xml:space="preserve"> Stretch and Meditation with Soul Squad Yoga  </w:t>
      </w:r>
      <w:r w:rsidR="0045101D" w:rsidRPr="0045101D">
        <w:t>-</w:t>
      </w:r>
      <w:r w:rsidR="0045101D">
        <w:t xml:space="preserve"> </w:t>
      </w:r>
      <w:r w:rsidR="0045101D" w:rsidRPr="0045101D">
        <w:t xml:space="preserve"> All you need is a mat and some comfy clothes!</w:t>
      </w:r>
    </w:p>
    <w:p w14:paraId="7D6B00E2" w14:textId="77777777" w:rsidR="00C675D5" w:rsidRDefault="00C675D5" w:rsidP="001B6460">
      <w:pPr>
        <w:rPr>
          <w:b/>
        </w:rPr>
      </w:pPr>
      <w:r w:rsidRPr="00C675D5">
        <w:rPr>
          <w:b/>
          <w:noProof/>
        </w:rPr>
        <w:drawing>
          <wp:inline distT="0" distB="0" distL="0" distR="0" wp14:anchorId="3D97B376" wp14:editId="7FCC8AFB">
            <wp:extent cx="1021123" cy="5048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27428" cy="507942"/>
                    </a:xfrm>
                    <a:prstGeom prst="rect">
                      <a:avLst/>
                    </a:prstGeom>
                  </pic:spPr>
                </pic:pic>
              </a:graphicData>
            </a:graphic>
          </wp:inline>
        </w:drawing>
      </w:r>
    </w:p>
    <w:p w14:paraId="0D0DE4D3" w14:textId="77777777" w:rsidR="00477884" w:rsidRPr="00311283" w:rsidRDefault="00664F6E" w:rsidP="001B6460">
      <w:pPr>
        <w:rPr>
          <w:b/>
        </w:rPr>
      </w:pPr>
      <w:hyperlink r:id="rId7" w:history="1">
        <w:r w:rsidR="00477884" w:rsidRPr="001B6460">
          <w:rPr>
            <w:rStyle w:val="Hyperlink"/>
          </w:rPr>
          <w:t>www.soulsquadyoga.com</w:t>
        </w:r>
      </w:hyperlink>
    </w:p>
    <w:p w14:paraId="69103CE7" w14:textId="77777777" w:rsidR="001B6460" w:rsidRPr="009E3BB7" w:rsidRDefault="001B6460" w:rsidP="00C33368">
      <w:pPr>
        <w:rPr>
          <w:b/>
          <w:u w:val="single"/>
        </w:rPr>
      </w:pPr>
      <w:r w:rsidRPr="009E3BB7">
        <w:rPr>
          <w:b/>
          <w:u w:val="single"/>
        </w:rPr>
        <w:t>Sessions</w:t>
      </w:r>
    </w:p>
    <w:p w14:paraId="2EFD6A59" w14:textId="77777777" w:rsidR="003F7BAA" w:rsidRDefault="00513B34" w:rsidP="00477884">
      <w:r w:rsidRPr="009E3BB7">
        <w:rPr>
          <w:b/>
          <w:highlight w:val="yellow"/>
        </w:rPr>
        <w:t>9</w:t>
      </w:r>
      <w:r w:rsidR="00C33368" w:rsidRPr="009E3BB7">
        <w:rPr>
          <w:b/>
          <w:highlight w:val="yellow"/>
        </w:rPr>
        <w:t>:</w:t>
      </w:r>
      <w:r w:rsidRPr="009E3BB7">
        <w:rPr>
          <w:b/>
          <w:highlight w:val="yellow"/>
        </w:rPr>
        <w:t>45</w:t>
      </w:r>
      <w:r w:rsidR="00C33368" w:rsidRPr="009E3BB7">
        <w:rPr>
          <w:b/>
          <w:highlight w:val="yellow"/>
        </w:rPr>
        <w:t xml:space="preserve"> -1</w:t>
      </w:r>
      <w:r w:rsidR="00FD3DE3" w:rsidRPr="009E3BB7">
        <w:rPr>
          <w:b/>
          <w:highlight w:val="yellow"/>
        </w:rPr>
        <w:t>0</w:t>
      </w:r>
      <w:r w:rsidR="00C33368" w:rsidRPr="009E3BB7">
        <w:rPr>
          <w:b/>
          <w:highlight w:val="yellow"/>
        </w:rPr>
        <w:t>:</w:t>
      </w:r>
      <w:r w:rsidR="007868D1" w:rsidRPr="009E3BB7">
        <w:rPr>
          <w:b/>
          <w:highlight w:val="yellow"/>
        </w:rPr>
        <w:t>15</w:t>
      </w:r>
      <w:r w:rsidR="00477884">
        <w:rPr>
          <w:b/>
        </w:rPr>
        <w:t xml:space="preserve"> - </w:t>
      </w:r>
      <w:r w:rsidR="007868D1">
        <w:rPr>
          <w:b/>
        </w:rPr>
        <w:t>Cyber Breakfas</w:t>
      </w:r>
      <w:r w:rsidR="00B12B3E">
        <w:rPr>
          <w:b/>
        </w:rPr>
        <w:t xml:space="preserve">t and Researching Regulations  </w:t>
      </w:r>
    </w:p>
    <w:p w14:paraId="4AE5988C" w14:textId="77777777" w:rsidR="003F7BAA" w:rsidRPr="003F7BAA" w:rsidRDefault="003F7BAA" w:rsidP="003F7BAA">
      <w:pPr>
        <w:pStyle w:val="xmsolistparagraph"/>
        <w:ind w:left="360"/>
        <w:rPr>
          <w:rFonts w:eastAsia="Times New Roman"/>
        </w:rPr>
      </w:pPr>
      <w:r>
        <w:rPr>
          <w:rFonts w:ascii="Arial Narrow" w:eastAsia="Times New Roman" w:hAnsi="Arial Narrow"/>
        </w:rPr>
        <w:t xml:space="preserve">Join Peter Terebesi and Ralph </w:t>
      </w:r>
      <w:proofErr w:type="spellStart"/>
      <w:r>
        <w:rPr>
          <w:rFonts w:ascii="Arial Narrow" w:eastAsia="Times New Roman" w:hAnsi="Arial Narrow"/>
        </w:rPr>
        <w:t>Brasure</w:t>
      </w:r>
      <w:proofErr w:type="spellEnd"/>
      <w:r>
        <w:rPr>
          <w:rFonts w:ascii="Arial Narrow" w:eastAsia="Times New Roman" w:hAnsi="Arial Narrow"/>
        </w:rPr>
        <w:t xml:space="preserve"> as they provide a “Year in Review – 2020” along with information about the day’s food menu selections.  Come and be with us as we do a “live” Cyber Brunch.</w:t>
      </w:r>
    </w:p>
    <w:p w14:paraId="6519FFE2" w14:textId="77777777" w:rsidR="003F7BAA" w:rsidRDefault="003F7BAA" w:rsidP="003F7BAA">
      <w:pPr>
        <w:pStyle w:val="xmsolistparagraph"/>
        <w:rPr>
          <w:rFonts w:eastAsia="Times New Roman"/>
        </w:rPr>
      </w:pPr>
    </w:p>
    <w:p w14:paraId="317A76D1" w14:textId="77777777" w:rsidR="00D124A3" w:rsidRDefault="0037619C" w:rsidP="00D124A3">
      <w:r w:rsidRPr="00E90F23">
        <w:rPr>
          <w:b/>
          <w:highlight w:val="yellow"/>
        </w:rPr>
        <w:t>1</w:t>
      </w:r>
      <w:r w:rsidR="00513B34">
        <w:rPr>
          <w:b/>
          <w:highlight w:val="yellow"/>
        </w:rPr>
        <w:t>0</w:t>
      </w:r>
      <w:r w:rsidRPr="00E90F23">
        <w:rPr>
          <w:b/>
          <w:highlight w:val="yellow"/>
        </w:rPr>
        <w:t>:</w:t>
      </w:r>
      <w:r w:rsidR="009E3BB7">
        <w:rPr>
          <w:b/>
          <w:highlight w:val="yellow"/>
        </w:rPr>
        <w:t>30</w:t>
      </w:r>
      <w:r w:rsidRPr="00E90F23">
        <w:rPr>
          <w:b/>
          <w:highlight w:val="yellow"/>
        </w:rPr>
        <w:t xml:space="preserve"> – </w:t>
      </w:r>
      <w:r w:rsidRPr="004C368C">
        <w:rPr>
          <w:b/>
          <w:highlight w:val="yellow"/>
        </w:rPr>
        <w:t>11:</w:t>
      </w:r>
      <w:r w:rsidR="004C368C" w:rsidRPr="004C368C">
        <w:rPr>
          <w:b/>
          <w:highlight w:val="yellow"/>
        </w:rPr>
        <w:t>30</w:t>
      </w:r>
      <w:r w:rsidR="00477884">
        <w:rPr>
          <w:b/>
        </w:rPr>
        <w:t xml:space="preserve"> - </w:t>
      </w:r>
      <w:r w:rsidR="007868D1">
        <w:rPr>
          <w:b/>
        </w:rPr>
        <w:t>Student Loan Repayment</w:t>
      </w:r>
      <w:r w:rsidR="0035404B">
        <w:rPr>
          <w:b/>
        </w:rPr>
        <w:t xml:space="preserve"> Strategies</w:t>
      </w:r>
      <w:r w:rsidR="00C327A3">
        <w:rPr>
          <w:b/>
        </w:rPr>
        <w:t xml:space="preserve"> for your Students </w:t>
      </w:r>
      <w:r w:rsidR="007868D1">
        <w:rPr>
          <w:b/>
        </w:rPr>
        <w:t>(Panel)</w:t>
      </w:r>
      <w:r w:rsidR="004C368C">
        <w:rPr>
          <w:b/>
        </w:rPr>
        <w:t xml:space="preserve">  </w:t>
      </w:r>
      <w:r w:rsidR="00D124A3">
        <w:t> A forum discussing private student loans, repayment, and refinancing.</w:t>
      </w:r>
    </w:p>
    <w:p w14:paraId="422CF11D" w14:textId="77777777" w:rsidR="005A268C" w:rsidRDefault="0037619C" w:rsidP="0037619C">
      <w:pPr>
        <w:rPr>
          <w:b/>
        </w:rPr>
      </w:pPr>
      <w:r w:rsidRPr="00E90F23">
        <w:rPr>
          <w:b/>
          <w:highlight w:val="yellow"/>
        </w:rPr>
        <w:t>11:</w:t>
      </w:r>
      <w:r w:rsidR="004C368C">
        <w:rPr>
          <w:b/>
          <w:highlight w:val="yellow"/>
        </w:rPr>
        <w:t>45</w:t>
      </w:r>
      <w:r w:rsidRPr="00E90F23">
        <w:rPr>
          <w:b/>
          <w:highlight w:val="yellow"/>
        </w:rPr>
        <w:t xml:space="preserve"> – 1</w:t>
      </w:r>
      <w:r w:rsidR="00E9765D">
        <w:rPr>
          <w:b/>
          <w:highlight w:val="yellow"/>
        </w:rPr>
        <w:t>2</w:t>
      </w:r>
      <w:r w:rsidRPr="00E90F23">
        <w:rPr>
          <w:b/>
          <w:highlight w:val="yellow"/>
        </w:rPr>
        <w:t>:</w:t>
      </w:r>
      <w:r w:rsidR="00E9765D">
        <w:rPr>
          <w:b/>
          <w:highlight w:val="yellow"/>
        </w:rPr>
        <w:t>1</w:t>
      </w:r>
      <w:r w:rsidR="00311283" w:rsidRPr="00E90F23">
        <w:rPr>
          <w:b/>
          <w:highlight w:val="yellow"/>
        </w:rPr>
        <w:t>5</w:t>
      </w:r>
      <w:r w:rsidR="00477884">
        <w:rPr>
          <w:b/>
        </w:rPr>
        <w:t xml:space="preserve"> - </w:t>
      </w:r>
      <w:r w:rsidR="005A268C">
        <w:rPr>
          <w:rFonts w:ascii="Calibri" w:hAnsi="Calibri" w:cs="Calibri"/>
          <w:b/>
          <w:bCs/>
        </w:rPr>
        <w:t xml:space="preserve">Industry updates from </w:t>
      </w:r>
      <w:r w:rsidR="00477884">
        <w:rPr>
          <w:rFonts w:ascii="Calibri" w:hAnsi="Calibri" w:cs="Calibri"/>
          <w:b/>
          <w:bCs/>
        </w:rPr>
        <w:t xml:space="preserve">the State of </w:t>
      </w:r>
      <w:r w:rsidR="005A268C">
        <w:rPr>
          <w:rFonts w:ascii="Calibri" w:hAnsi="Calibri" w:cs="Calibri"/>
          <w:b/>
          <w:bCs/>
        </w:rPr>
        <w:t xml:space="preserve">Connecticut, and </w:t>
      </w:r>
      <w:r w:rsidR="00E9765D">
        <w:rPr>
          <w:rFonts w:ascii="Calibri" w:hAnsi="Calibri" w:cs="Calibri"/>
          <w:b/>
          <w:bCs/>
        </w:rPr>
        <w:t>EASFAA</w:t>
      </w:r>
      <w:r w:rsidR="00B05733">
        <w:rPr>
          <w:rFonts w:ascii="Calibri" w:hAnsi="Calibri" w:cs="Calibri"/>
          <w:b/>
          <w:bCs/>
        </w:rPr>
        <w:t xml:space="preserve"> -  </w:t>
      </w:r>
      <w:r w:rsidR="00B05733" w:rsidRPr="00B05733">
        <w:rPr>
          <w:rFonts w:ascii="Calibri" w:hAnsi="Calibri" w:cs="Calibri"/>
          <w:bCs/>
        </w:rPr>
        <w:t>Mark French, Shawn Morrissey</w:t>
      </w:r>
    </w:p>
    <w:p w14:paraId="512AC06C" w14:textId="77777777" w:rsidR="0037619C" w:rsidRPr="00C33368" w:rsidRDefault="00C33368" w:rsidP="0037619C">
      <w:pPr>
        <w:rPr>
          <w:b/>
        </w:rPr>
      </w:pPr>
      <w:r w:rsidRPr="009E3BB7">
        <w:rPr>
          <w:b/>
          <w:highlight w:val="yellow"/>
        </w:rPr>
        <w:t>12:</w:t>
      </w:r>
      <w:r w:rsidR="00513B34" w:rsidRPr="009E3BB7">
        <w:rPr>
          <w:b/>
          <w:highlight w:val="yellow"/>
        </w:rPr>
        <w:t>30</w:t>
      </w:r>
      <w:r w:rsidRPr="009E3BB7">
        <w:rPr>
          <w:b/>
          <w:highlight w:val="yellow"/>
        </w:rPr>
        <w:t xml:space="preserve"> – 1:</w:t>
      </w:r>
      <w:r w:rsidR="009E3BB7" w:rsidRPr="009E3BB7">
        <w:rPr>
          <w:b/>
          <w:highlight w:val="yellow"/>
        </w:rPr>
        <w:t>15</w:t>
      </w:r>
      <w:r w:rsidR="00477884">
        <w:rPr>
          <w:b/>
        </w:rPr>
        <w:t xml:space="preserve"> - </w:t>
      </w:r>
      <w:r w:rsidR="0037619C">
        <w:rPr>
          <w:b/>
        </w:rPr>
        <w:t>Federal/N</w:t>
      </w:r>
      <w:r w:rsidR="00A40538">
        <w:rPr>
          <w:b/>
        </w:rPr>
        <w:t>ASFAA</w:t>
      </w:r>
      <w:r w:rsidR="0037619C">
        <w:rPr>
          <w:b/>
        </w:rPr>
        <w:t xml:space="preserve"> Update – </w:t>
      </w:r>
      <w:r w:rsidR="00514DEC">
        <w:rPr>
          <w:b/>
        </w:rPr>
        <w:t xml:space="preserve">Megan </w:t>
      </w:r>
      <w:r w:rsidR="00227389">
        <w:rPr>
          <w:b/>
        </w:rPr>
        <w:t>(</w:t>
      </w:r>
      <w:r w:rsidR="00514DEC">
        <w:rPr>
          <w:b/>
        </w:rPr>
        <w:t>McClean</w:t>
      </w:r>
      <w:r w:rsidR="00227389">
        <w:rPr>
          <w:b/>
        </w:rPr>
        <w:t xml:space="preserve">) </w:t>
      </w:r>
      <w:proofErr w:type="spellStart"/>
      <w:r w:rsidR="00227389">
        <w:rPr>
          <w:b/>
        </w:rPr>
        <w:t>Coval</w:t>
      </w:r>
      <w:proofErr w:type="spellEnd"/>
    </w:p>
    <w:p w14:paraId="502879B8" w14:textId="3B6DC4AB" w:rsidR="00C33368" w:rsidRDefault="00C33368">
      <w:pPr>
        <w:rPr>
          <w:b/>
        </w:rPr>
      </w:pPr>
      <w:r w:rsidRPr="00E90F23">
        <w:rPr>
          <w:b/>
          <w:highlight w:val="yellow"/>
        </w:rPr>
        <w:t>1:</w:t>
      </w:r>
      <w:r w:rsidR="00CD444C" w:rsidRPr="00E90F23">
        <w:rPr>
          <w:b/>
          <w:highlight w:val="yellow"/>
        </w:rPr>
        <w:t>1</w:t>
      </w:r>
      <w:r w:rsidR="00311283" w:rsidRPr="00E90F23">
        <w:rPr>
          <w:b/>
          <w:highlight w:val="yellow"/>
        </w:rPr>
        <w:t>5</w:t>
      </w:r>
      <w:r w:rsidRPr="00E90F23">
        <w:rPr>
          <w:b/>
          <w:highlight w:val="yellow"/>
        </w:rPr>
        <w:t xml:space="preserve"> – 2:00</w:t>
      </w:r>
      <w:r w:rsidR="00477884">
        <w:rPr>
          <w:b/>
        </w:rPr>
        <w:t xml:space="preserve"> - </w:t>
      </w:r>
      <w:r w:rsidR="001B6460" w:rsidRPr="00E90F23">
        <w:rPr>
          <w:b/>
        </w:rPr>
        <w:t>CAPFAA Business Meeting</w:t>
      </w:r>
      <w:r w:rsidR="00736E0E" w:rsidRPr="00E90F23">
        <w:rPr>
          <w:b/>
        </w:rPr>
        <w:t xml:space="preserve"> &amp; Presentation to Award Recipients</w:t>
      </w:r>
    </w:p>
    <w:sectPr w:rsidR="00C3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D0115"/>
    <w:multiLevelType w:val="hybridMultilevel"/>
    <w:tmpl w:val="A61AB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A43F8C"/>
    <w:multiLevelType w:val="multilevel"/>
    <w:tmpl w:val="39F83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36"/>
    <w:rsid w:val="00055268"/>
    <w:rsid w:val="000B3D2E"/>
    <w:rsid w:val="000C6C0C"/>
    <w:rsid w:val="000E21F3"/>
    <w:rsid w:val="00106812"/>
    <w:rsid w:val="001469CA"/>
    <w:rsid w:val="001552A5"/>
    <w:rsid w:val="00156A27"/>
    <w:rsid w:val="001750C5"/>
    <w:rsid w:val="001767A2"/>
    <w:rsid w:val="00181BDC"/>
    <w:rsid w:val="001873DF"/>
    <w:rsid w:val="001B6460"/>
    <w:rsid w:val="001D2B48"/>
    <w:rsid w:val="002139ED"/>
    <w:rsid w:val="00227389"/>
    <w:rsid w:val="0028064E"/>
    <w:rsid w:val="002E3A85"/>
    <w:rsid w:val="00311283"/>
    <w:rsid w:val="00326E55"/>
    <w:rsid w:val="00331ACD"/>
    <w:rsid w:val="0035404B"/>
    <w:rsid w:val="0037619C"/>
    <w:rsid w:val="003C1F3D"/>
    <w:rsid w:val="003D03C8"/>
    <w:rsid w:val="003F7BAA"/>
    <w:rsid w:val="00435596"/>
    <w:rsid w:val="0045101D"/>
    <w:rsid w:val="00477884"/>
    <w:rsid w:val="00492913"/>
    <w:rsid w:val="00495CBA"/>
    <w:rsid w:val="004B4BB5"/>
    <w:rsid w:val="004C368C"/>
    <w:rsid w:val="004F17CE"/>
    <w:rsid w:val="00513B34"/>
    <w:rsid w:val="00514DEC"/>
    <w:rsid w:val="005A1272"/>
    <w:rsid w:val="005A268C"/>
    <w:rsid w:val="005E0E62"/>
    <w:rsid w:val="00625B0A"/>
    <w:rsid w:val="006268A9"/>
    <w:rsid w:val="00664F6E"/>
    <w:rsid w:val="006C752D"/>
    <w:rsid w:val="00700336"/>
    <w:rsid w:val="00736E0E"/>
    <w:rsid w:val="007868D1"/>
    <w:rsid w:val="00855AF2"/>
    <w:rsid w:val="0087157C"/>
    <w:rsid w:val="008742EB"/>
    <w:rsid w:val="0088329D"/>
    <w:rsid w:val="008879DE"/>
    <w:rsid w:val="008931CA"/>
    <w:rsid w:val="008A0DAF"/>
    <w:rsid w:val="00915486"/>
    <w:rsid w:val="00937FAD"/>
    <w:rsid w:val="00993336"/>
    <w:rsid w:val="009C03D6"/>
    <w:rsid w:val="009C240D"/>
    <w:rsid w:val="009C27E2"/>
    <w:rsid w:val="009D3E5B"/>
    <w:rsid w:val="009E3BB7"/>
    <w:rsid w:val="009E63BF"/>
    <w:rsid w:val="00A044A6"/>
    <w:rsid w:val="00A107BA"/>
    <w:rsid w:val="00A3331F"/>
    <w:rsid w:val="00A40538"/>
    <w:rsid w:val="00A628AC"/>
    <w:rsid w:val="00A87BEF"/>
    <w:rsid w:val="00B05733"/>
    <w:rsid w:val="00B12B3E"/>
    <w:rsid w:val="00B17838"/>
    <w:rsid w:val="00B84E4D"/>
    <w:rsid w:val="00B92B92"/>
    <w:rsid w:val="00BC5F54"/>
    <w:rsid w:val="00C327A3"/>
    <w:rsid w:val="00C33368"/>
    <w:rsid w:val="00C35971"/>
    <w:rsid w:val="00C675D5"/>
    <w:rsid w:val="00C9618D"/>
    <w:rsid w:val="00CD444C"/>
    <w:rsid w:val="00CE132B"/>
    <w:rsid w:val="00CE5180"/>
    <w:rsid w:val="00CF39EC"/>
    <w:rsid w:val="00D124A3"/>
    <w:rsid w:val="00DB6AC7"/>
    <w:rsid w:val="00DC7B7E"/>
    <w:rsid w:val="00DF3D82"/>
    <w:rsid w:val="00E90F23"/>
    <w:rsid w:val="00E9765D"/>
    <w:rsid w:val="00EA6798"/>
    <w:rsid w:val="00F515D3"/>
    <w:rsid w:val="00FA14B7"/>
    <w:rsid w:val="00FA40F8"/>
    <w:rsid w:val="00FD28D9"/>
    <w:rsid w:val="00FD315E"/>
    <w:rsid w:val="00FD3DE3"/>
    <w:rsid w:val="00FE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F3F3"/>
  <w15:chartTrackingRefBased/>
  <w15:docId w15:val="{8B020F4E-B8CE-4CB0-A485-FB70ED66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336"/>
    <w:rPr>
      <w:color w:val="0563C1" w:themeColor="hyperlink"/>
      <w:u w:val="single"/>
    </w:rPr>
  </w:style>
  <w:style w:type="paragraph" w:styleId="ListParagraph">
    <w:name w:val="List Paragraph"/>
    <w:basedOn w:val="Normal"/>
    <w:uiPriority w:val="34"/>
    <w:qFormat/>
    <w:rsid w:val="00C35971"/>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1B6460"/>
    <w:rPr>
      <w:color w:val="954F72" w:themeColor="followedHyperlink"/>
      <w:u w:val="single"/>
    </w:rPr>
  </w:style>
  <w:style w:type="paragraph" w:customStyle="1" w:styleId="Default">
    <w:name w:val="Default"/>
    <w:rsid w:val="009C03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listparagraph">
    <w:name w:val="x_msolistparagraph"/>
    <w:basedOn w:val="Normal"/>
    <w:rsid w:val="003F7BA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1320">
      <w:bodyDiv w:val="1"/>
      <w:marLeft w:val="0"/>
      <w:marRight w:val="0"/>
      <w:marTop w:val="0"/>
      <w:marBottom w:val="0"/>
      <w:divBdr>
        <w:top w:val="none" w:sz="0" w:space="0" w:color="auto"/>
        <w:left w:val="none" w:sz="0" w:space="0" w:color="auto"/>
        <w:bottom w:val="none" w:sz="0" w:space="0" w:color="auto"/>
        <w:right w:val="none" w:sz="0" w:space="0" w:color="auto"/>
      </w:divBdr>
    </w:div>
    <w:div w:id="166555846">
      <w:bodyDiv w:val="1"/>
      <w:marLeft w:val="0"/>
      <w:marRight w:val="0"/>
      <w:marTop w:val="0"/>
      <w:marBottom w:val="0"/>
      <w:divBdr>
        <w:top w:val="none" w:sz="0" w:space="0" w:color="auto"/>
        <w:left w:val="none" w:sz="0" w:space="0" w:color="auto"/>
        <w:bottom w:val="none" w:sz="0" w:space="0" w:color="auto"/>
        <w:right w:val="none" w:sz="0" w:space="0" w:color="auto"/>
      </w:divBdr>
    </w:div>
    <w:div w:id="216093339">
      <w:bodyDiv w:val="1"/>
      <w:marLeft w:val="0"/>
      <w:marRight w:val="0"/>
      <w:marTop w:val="0"/>
      <w:marBottom w:val="0"/>
      <w:divBdr>
        <w:top w:val="none" w:sz="0" w:space="0" w:color="auto"/>
        <w:left w:val="none" w:sz="0" w:space="0" w:color="auto"/>
        <w:bottom w:val="none" w:sz="0" w:space="0" w:color="auto"/>
        <w:right w:val="none" w:sz="0" w:space="0" w:color="auto"/>
      </w:divBdr>
    </w:div>
    <w:div w:id="1654288060">
      <w:bodyDiv w:val="1"/>
      <w:marLeft w:val="0"/>
      <w:marRight w:val="0"/>
      <w:marTop w:val="0"/>
      <w:marBottom w:val="0"/>
      <w:divBdr>
        <w:top w:val="none" w:sz="0" w:space="0" w:color="auto"/>
        <w:left w:val="none" w:sz="0" w:space="0" w:color="auto"/>
        <w:bottom w:val="none" w:sz="0" w:space="0" w:color="auto"/>
        <w:right w:val="none" w:sz="0" w:space="0" w:color="auto"/>
      </w:divBdr>
    </w:div>
    <w:div w:id="1851020027">
      <w:bodyDiv w:val="1"/>
      <w:marLeft w:val="0"/>
      <w:marRight w:val="0"/>
      <w:marTop w:val="0"/>
      <w:marBottom w:val="0"/>
      <w:divBdr>
        <w:top w:val="none" w:sz="0" w:space="0" w:color="auto"/>
        <w:left w:val="none" w:sz="0" w:space="0" w:color="auto"/>
        <w:bottom w:val="none" w:sz="0" w:space="0" w:color="auto"/>
        <w:right w:val="none" w:sz="0" w:space="0" w:color="auto"/>
      </w:divBdr>
    </w:div>
    <w:div w:id="1967156712">
      <w:bodyDiv w:val="1"/>
      <w:marLeft w:val="0"/>
      <w:marRight w:val="0"/>
      <w:marTop w:val="0"/>
      <w:marBottom w:val="0"/>
      <w:divBdr>
        <w:top w:val="none" w:sz="0" w:space="0" w:color="auto"/>
        <w:left w:val="none" w:sz="0" w:space="0" w:color="auto"/>
        <w:bottom w:val="none" w:sz="0" w:space="0" w:color="auto"/>
        <w:right w:val="none" w:sz="0" w:space="0" w:color="auto"/>
      </w:divBdr>
    </w:div>
    <w:div w:id="21394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lsquadyo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Sacred Heart University</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Elizabeth G.</dc:creator>
  <cp:keywords/>
  <dc:description/>
  <cp:lastModifiedBy>Stubbs, Fany Y</cp:lastModifiedBy>
  <cp:revision>32</cp:revision>
  <dcterms:created xsi:type="dcterms:W3CDTF">2020-10-20T15:03:00Z</dcterms:created>
  <dcterms:modified xsi:type="dcterms:W3CDTF">2020-11-20T14:41:00Z</dcterms:modified>
</cp:coreProperties>
</file>